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F" w:rsidRPr="007E2F6D" w:rsidRDefault="002979CF" w:rsidP="002979CF">
      <w:pPr>
        <w:ind w:right="-188"/>
      </w:pPr>
      <w:r w:rsidRPr="007E2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55245</wp:posOffset>
            </wp:positionV>
            <wp:extent cx="714375" cy="847725"/>
            <wp:effectExtent l="19050" t="0" r="9525" b="0"/>
            <wp:wrapSquare wrapText="bothSides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979CF" w:rsidRPr="007E2F6D" w:rsidRDefault="002979CF" w:rsidP="002979CF">
      <w:pPr>
        <w:ind w:left="-142" w:right="-188"/>
        <w:jc w:val="center"/>
        <w:rPr>
          <w:b/>
          <w:sz w:val="12"/>
          <w:szCs w:val="12"/>
        </w:rPr>
      </w:pP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7E2F6D">
        <w:rPr>
          <w:b/>
        </w:rPr>
        <w:t>Константиновское</w:t>
      </w:r>
      <w:proofErr w:type="spellEnd"/>
    </w:p>
    <w:p w:rsidR="002979CF" w:rsidRPr="007E2F6D" w:rsidRDefault="002979CF" w:rsidP="002979CF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2979CF" w:rsidRPr="007E2F6D" w:rsidRDefault="002979CF" w:rsidP="002979CF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2979CF" w:rsidRPr="007E2F6D" w:rsidRDefault="002979CF" w:rsidP="002979CF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2979CF" w:rsidRDefault="002979CF" w:rsidP="002979CF">
      <w:pPr>
        <w:ind w:right="567"/>
        <w:rPr>
          <w:rFonts w:ascii="Arial Narrow" w:hAnsi="Arial Narrow"/>
          <w:i/>
          <w:sz w:val="26"/>
        </w:rPr>
      </w:pPr>
    </w:p>
    <w:p w:rsidR="002979CF" w:rsidRPr="007E2F6D" w:rsidRDefault="002979CF" w:rsidP="002979CF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2979CF" w:rsidRPr="002979CF" w:rsidTr="00705F0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2979CF" w:rsidRPr="002979CF" w:rsidRDefault="002979CF" w:rsidP="009A7C32">
            <w:pPr>
              <w:ind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«</w:t>
            </w:r>
            <w:r w:rsidR="009A7C32">
              <w:rPr>
                <w:sz w:val="22"/>
                <w:szCs w:val="22"/>
              </w:rPr>
              <w:t>30</w:t>
            </w:r>
            <w:r w:rsidRPr="002979C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979CF" w:rsidRPr="002979CF" w:rsidRDefault="00B8132F" w:rsidP="00705F0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2979CF" w:rsidRPr="002979CF" w:rsidRDefault="002979CF" w:rsidP="00705F04">
            <w:pPr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51" w:type="dxa"/>
            <w:vAlign w:val="center"/>
          </w:tcPr>
          <w:p w:rsidR="002979CF" w:rsidRPr="002979CF" w:rsidRDefault="002979CF" w:rsidP="00705F04">
            <w:pPr>
              <w:ind w:right="567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2979CF" w:rsidRPr="002979CF" w:rsidRDefault="002979CF" w:rsidP="00705F04">
            <w:pPr>
              <w:ind w:right="-107"/>
              <w:jc w:val="right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9CF" w:rsidRPr="002979CF" w:rsidRDefault="002979CF" w:rsidP="00705F0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60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245E3A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b/>
                <w:bCs/>
                <w:sz w:val="22"/>
                <w:szCs w:val="22"/>
              </w:rPr>
              <w:t xml:space="preserve">РЕШЕНИЕ </w:t>
            </w:r>
            <w:r w:rsidR="00B8132F">
              <w:rPr>
                <w:b/>
                <w:bCs/>
                <w:sz w:val="22"/>
                <w:szCs w:val="22"/>
              </w:rPr>
              <w:t>№ 1</w:t>
            </w:r>
            <w:r w:rsidR="00245E3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979CF" w:rsidRPr="002979CF" w:rsidTr="00705F04">
        <w:trPr>
          <w:trHeight w:val="492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05F0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302"/>
        </w:trPr>
        <w:tc>
          <w:tcPr>
            <w:tcW w:w="5210" w:type="dxa"/>
            <w:gridSpan w:val="6"/>
            <w:vAlign w:val="center"/>
          </w:tcPr>
          <w:p w:rsidR="002979CF" w:rsidRPr="00B8132F" w:rsidRDefault="00E93470" w:rsidP="00705F04">
            <w:pPr>
              <w:ind w:right="10"/>
              <w:jc w:val="both"/>
              <w:rPr>
                <w:i/>
                <w:szCs w:val="22"/>
              </w:rPr>
            </w:pPr>
            <w:r w:rsidRPr="00B8132F">
              <w:rPr>
                <w:i/>
                <w:sz w:val="22"/>
                <w:szCs w:val="24"/>
              </w:rPr>
              <w:t>Об утверждени</w:t>
            </w:r>
            <w:r w:rsidR="00B8132F" w:rsidRPr="00B8132F">
              <w:rPr>
                <w:i/>
                <w:sz w:val="22"/>
                <w:szCs w:val="24"/>
              </w:rPr>
              <w:t>и</w:t>
            </w:r>
            <w:r w:rsidRPr="00B8132F">
              <w:rPr>
                <w:i/>
                <w:sz w:val="22"/>
                <w:szCs w:val="24"/>
              </w:rPr>
              <w:t xml:space="preserve"> Положения о порядке сбора и обмена информацией в области защиты населения и территорий от чрезвычайных ситуаций природного и техногенного характера внутригородского муниципального образования Санкт-Петербурга муниципального округа </w:t>
            </w:r>
            <w:proofErr w:type="spellStart"/>
            <w:r w:rsidRPr="00B8132F">
              <w:rPr>
                <w:i/>
                <w:sz w:val="22"/>
                <w:szCs w:val="24"/>
              </w:rPr>
              <w:t>Константиновское</w:t>
            </w:r>
            <w:proofErr w:type="spellEnd"/>
            <w:r w:rsidRPr="00B8132F">
              <w:rPr>
                <w:i/>
                <w:sz w:val="22"/>
                <w:szCs w:val="24"/>
              </w:rPr>
              <w:t xml:space="preserve"> и обеспечении своевременного оповещения и информирования об угрозе возникновения или о возникновении чрезвычайной ситуации</w:t>
            </w:r>
          </w:p>
          <w:p w:rsidR="002979CF" w:rsidRPr="002979CF" w:rsidRDefault="002979CF" w:rsidP="00705F0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2979CF" w:rsidRPr="002979CF" w:rsidRDefault="002979CF" w:rsidP="00705F04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277"/>
        </w:trPr>
        <w:tc>
          <w:tcPr>
            <w:tcW w:w="10313" w:type="dxa"/>
            <w:gridSpan w:val="10"/>
            <w:vAlign w:val="center"/>
          </w:tcPr>
          <w:p w:rsidR="002979CF" w:rsidRPr="002979CF" w:rsidRDefault="00E93470" w:rsidP="00753029">
            <w:pPr>
              <w:autoSpaceDE w:val="0"/>
              <w:autoSpaceDN w:val="0"/>
              <w:adjustRightInd w:val="0"/>
              <w:ind w:right="31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В соответствии с Законом Санкт-Петербурга от 23.09.2009 № 420-79 «Об организации местного самоуправления в Санкт-Петербурге», Законом Санкт-Петербурга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 внутригородского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образования Санкт-Петербурга муниципального округа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>, Муниципальный Совет</w:t>
            </w:r>
          </w:p>
          <w:p w:rsidR="002979CF" w:rsidRPr="002979CF" w:rsidRDefault="002979CF" w:rsidP="00753029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44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53029">
            <w:pPr>
              <w:jc w:val="center"/>
              <w:rPr>
                <w:b/>
                <w:sz w:val="22"/>
                <w:szCs w:val="22"/>
              </w:rPr>
            </w:pPr>
            <w:r w:rsidRPr="002979CF">
              <w:rPr>
                <w:b/>
                <w:sz w:val="22"/>
                <w:szCs w:val="22"/>
              </w:rPr>
              <w:t>РЕШИЛ:</w:t>
            </w:r>
          </w:p>
          <w:p w:rsidR="002979CF" w:rsidRPr="002979CF" w:rsidRDefault="002979CF" w:rsidP="0075302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979CF" w:rsidRPr="00E93470" w:rsidRDefault="00E93470" w:rsidP="00E93470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Положение о порядке сбора и обмена информацией в области защиты населения и территорий от чрезвычайных ситуаций природного и техногенного характера внутригородского муниципального образования Санкт-Петербурга муниципального округа </w:t>
      </w:r>
      <w:proofErr w:type="spellStart"/>
      <w:r>
        <w:rPr>
          <w:sz w:val="22"/>
          <w:szCs w:val="22"/>
        </w:rPr>
        <w:t>Константиновское</w:t>
      </w:r>
      <w:proofErr w:type="spellEnd"/>
      <w:r>
        <w:rPr>
          <w:sz w:val="22"/>
          <w:szCs w:val="22"/>
        </w:rPr>
        <w:t xml:space="preserve"> и обеспечении своевременного оповещения и информирования об угрозе возникновения или о возникновении чрезвычайной ситуации согласно Приложению к настоящему решению.</w:t>
      </w:r>
    </w:p>
    <w:p w:rsidR="002979CF" w:rsidRPr="00E93470" w:rsidRDefault="002979CF" w:rsidP="00E93470">
      <w:pPr>
        <w:pStyle w:val="a4"/>
        <w:numPr>
          <w:ilvl w:val="0"/>
          <w:numId w:val="12"/>
        </w:numPr>
        <w:ind w:left="0" w:right="-22" w:firstLine="709"/>
        <w:jc w:val="both"/>
        <w:rPr>
          <w:sz w:val="22"/>
          <w:szCs w:val="22"/>
        </w:rPr>
      </w:pPr>
      <w:r w:rsidRPr="00E93470">
        <w:rPr>
          <w:sz w:val="22"/>
          <w:szCs w:val="22"/>
        </w:rPr>
        <w:t>Настоящее решение вступает в силу с</w:t>
      </w:r>
      <w:r w:rsidR="00E93470">
        <w:rPr>
          <w:sz w:val="22"/>
          <w:szCs w:val="22"/>
        </w:rPr>
        <w:t>о дня его официального опубликования (обнародования)</w:t>
      </w:r>
      <w:r w:rsidRPr="00E93470">
        <w:rPr>
          <w:sz w:val="22"/>
          <w:szCs w:val="22"/>
        </w:rPr>
        <w:t>.</w:t>
      </w:r>
    </w:p>
    <w:p w:rsidR="002979CF" w:rsidRPr="00E93470" w:rsidRDefault="002979CF" w:rsidP="00E93470">
      <w:pPr>
        <w:pStyle w:val="a4"/>
        <w:numPr>
          <w:ilvl w:val="0"/>
          <w:numId w:val="12"/>
        </w:numPr>
        <w:ind w:left="0" w:right="-22" w:firstLine="709"/>
        <w:jc w:val="both"/>
        <w:rPr>
          <w:sz w:val="22"/>
          <w:szCs w:val="22"/>
        </w:rPr>
      </w:pPr>
      <w:r w:rsidRPr="00E93470">
        <w:rPr>
          <w:sz w:val="22"/>
          <w:szCs w:val="22"/>
        </w:rPr>
        <w:t>Контроль исполнения настоящего решения возложить на главу муниципального                    образования.</w:t>
      </w:r>
    </w:p>
    <w:p w:rsid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Глава муниципального образования,</w:t>
      </w: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proofErr w:type="gramStart"/>
      <w:r w:rsidRPr="002979CF">
        <w:rPr>
          <w:b/>
          <w:sz w:val="22"/>
          <w:szCs w:val="22"/>
        </w:rPr>
        <w:t>исполняющая</w:t>
      </w:r>
      <w:proofErr w:type="gramEnd"/>
      <w:r w:rsidRPr="002979CF">
        <w:rPr>
          <w:b/>
          <w:sz w:val="22"/>
          <w:szCs w:val="22"/>
        </w:rPr>
        <w:t xml:space="preserve"> полномочия председателя</w:t>
      </w:r>
    </w:p>
    <w:p w:rsidR="002979CF" w:rsidRPr="002979CF" w:rsidRDefault="002979CF" w:rsidP="002979CF">
      <w:pPr>
        <w:ind w:right="-613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Муниципального совета                                                                                            Т.В. Зыкова</w:t>
      </w:r>
    </w:p>
    <w:p w:rsidR="005A4D74" w:rsidRDefault="005A4D74" w:rsidP="005A4D74">
      <w:pPr>
        <w:ind w:right="-188"/>
        <w:rPr>
          <w:sz w:val="22"/>
          <w:szCs w:val="22"/>
        </w:rPr>
      </w:pPr>
    </w:p>
    <w:p w:rsidR="00B8132F" w:rsidRDefault="00B8132F" w:rsidP="005A4D74">
      <w:pPr>
        <w:ind w:right="-188"/>
        <w:rPr>
          <w:sz w:val="22"/>
          <w:szCs w:val="22"/>
        </w:rPr>
      </w:pPr>
    </w:p>
    <w:p w:rsidR="00B8132F" w:rsidRDefault="00B8132F" w:rsidP="005A4D74">
      <w:pPr>
        <w:ind w:right="-188"/>
        <w:rPr>
          <w:sz w:val="22"/>
          <w:szCs w:val="22"/>
        </w:rPr>
      </w:pPr>
    </w:p>
    <w:p w:rsidR="00B8132F" w:rsidRPr="005A474B" w:rsidRDefault="00B8132F" w:rsidP="00B8132F">
      <w:pPr>
        <w:ind w:left="6237" w:firstLine="720"/>
        <w:jc w:val="right"/>
        <w:rPr>
          <w:b/>
          <w:sz w:val="24"/>
        </w:rPr>
      </w:pPr>
      <w:r w:rsidRPr="005A474B">
        <w:rPr>
          <w:b/>
          <w:sz w:val="24"/>
        </w:rPr>
        <w:lastRenderedPageBreak/>
        <w:t xml:space="preserve">Приложение </w:t>
      </w:r>
    </w:p>
    <w:p w:rsidR="00B8132F" w:rsidRDefault="00B8132F" w:rsidP="00B8132F">
      <w:pPr>
        <w:ind w:left="6237" w:firstLine="720"/>
        <w:jc w:val="right"/>
        <w:rPr>
          <w:sz w:val="24"/>
        </w:rPr>
      </w:pPr>
      <w:r w:rsidRPr="005A474B">
        <w:rPr>
          <w:sz w:val="24"/>
        </w:rPr>
        <w:t xml:space="preserve"> к Решению МС МО </w:t>
      </w:r>
    </w:p>
    <w:p w:rsidR="00B8132F" w:rsidRPr="005A474B" w:rsidRDefault="00B8132F" w:rsidP="00B8132F">
      <w:pPr>
        <w:ind w:left="6237" w:firstLine="720"/>
        <w:jc w:val="right"/>
        <w:rPr>
          <w:sz w:val="24"/>
        </w:rPr>
      </w:pPr>
      <w:proofErr w:type="spellStart"/>
      <w:r>
        <w:rPr>
          <w:sz w:val="24"/>
        </w:rPr>
        <w:t>Константиновское</w:t>
      </w:r>
      <w:proofErr w:type="spellEnd"/>
    </w:p>
    <w:p w:rsidR="00B8132F" w:rsidRDefault="00B8132F" w:rsidP="00B8132F">
      <w:pPr>
        <w:ind w:left="6237" w:firstLine="142"/>
        <w:jc w:val="right"/>
        <w:rPr>
          <w:sz w:val="24"/>
        </w:rPr>
      </w:pPr>
      <w:r w:rsidRPr="005A474B">
        <w:rPr>
          <w:sz w:val="24"/>
        </w:rPr>
        <w:t xml:space="preserve">от </w:t>
      </w:r>
      <w:r w:rsidR="009A7C32">
        <w:rPr>
          <w:sz w:val="24"/>
        </w:rPr>
        <w:t>30</w:t>
      </w:r>
      <w:r>
        <w:rPr>
          <w:sz w:val="24"/>
        </w:rPr>
        <w:t xml:space="preserve">.09.2020 </w:t>
      </w:r>
      <w:r w:rsidRPr="005A474B">
        <w:rPr>
          <w:sz w:val="24"/>
        </w:rPr>
        <w:t xml:space="preserve">№ </w:t>
      </w:r>
      <w:r>
        <w:rPr>
          <w:sz w:val="24"/>
        </w:rPr>
        <w:t>1</w:t>
      </w:r>
      <w:r w:rsidR="00245E3A">
        <w:rPr>
          <w:sz w:val="24"/>
        </w:rPr>
        <w:t>3</w:t>
      </w:r>
    </w:p>
    <w:p w:rsidR="00B8132F" w:rsidRPr="005A474B" w:rsidRDefault="00B8132F" w:rsidP="00B8132F">
      <w:pPr>
        <w:ind w:left="6237" w:firstLine="142"/>
        <w:jc w:val="right"/>
        <w:rPr>
          <w:sz w:val="24"/>
        </w:rPr>
      </w:pPr>
    </w:p>
    <w:p w:rsidR="00B8132F" w:rsidRPr="005A474B" w:rsidRDefault="00B8132F" w:rsidP="00B8132F">
      <w:pPr>
        <w:ind w:left="3600" w:firstLine="720"/>
        <w:jc w:val="right"/>
        <w:rPr>
          <w:b/>
          <w:sz w:val="24"/>
        </w:rPr>
      </w:pPr>
      <w:r w:rsidRPr="005A474B">
        <w:rPr>
          <w:sz w:val="24"/>
        </w:rPr>
        <w:tab/>
      </w:r>
    </w:p>
    <w:p w:rsidR="00B8132F" w:rsidRPr="005A474B" w:rsidRDefault="00B8132F" w:rsidP="00B8132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A474B">
        <w:rPr>
          <w:b/>
          <w:sz w:val="24"/>
          <w:szCs w:val="24"/>
        </w:rPr>
        <w:t>Положение</w:t>
      </w:r>
    </w:p>
    <w:p w:rsidR="00B8132F" w:rsidRPr="005A474B" w:rsidRDefault="00B8132F" w:rsidP="00B8132F">
      <w:pPr>
        <w:jc w:val="center"/>
        <w:rPr>
          <w:b/>
          <w:sz w:val="24"/>
          <w:szCs w:val="24"/>
        </w:rPr>
      </w:pPr>
      <w:r w:rsidRPr="005A474B">
        <w:rPr>
          <w:b/>
          <w:sz w:val="24"/>
          <w:szCs w:val="24"/>
        </w:rPr>
        <w:t xml:space="preserve">о порядке сбора и обмена  информацией в области </w:t>
      </w:r>
      <w:r w:rsidRPr="005A474B">
        <w:rPr>
          <w:b/>
          <w:sz w:val="24"/>
          <w:szCs w:val="24"/>
        </w:rPr>
        <w:br/>
        <w:t>защиты населения и территорий от чрезвычайных ситуаций природного</w:t>
      </w:r>
      <w:r w:rsidRPr="005A474B">
        <w:rPr>
          <w:b/>
          <w:sz w:val="24"/>
          <w:szCs w:val="24"/>
        </w:rPr>
        <w:br/>
        <w:t xml:space="preserve">и техногенного характера </w:t>
      </w:r>
      <w:r w:rsidRPr="003A7724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t xml:space="preserve">муниципального округа </w:t>
      </w:r>
      <w:proofErr w:type="spellStart"/>
      <w:r>
        <w:rPr>
          <w:b/>
          <w:sz w:val="24"/>
          <w:szCs w:val="24"/>
        </w:rPr>
        <w:t>Константиновское</w:t>
      </w:r>
      <w:proofErr w:type="spellEnd"/>
      <w:r w:rsidRPr="003F142D">
        <w:rPr>
          <w:b/>
          <w:sz w:val="24"/>
          <w:szCs w:val="24"/>
        </w:rPr>
        <w:t xml:space="preserve"> и обеспечении своевременного оповещения и информирования об угрозе возникновения</w:t>
      </w:r>
      <w:r w:rsidRPr="005A474B">
        <w:rPr>
          <w:b/>
          <w:sz w:val="24"/>
          <w:szCs w:val="24"/>
        </w:rPr>
        <w:t xml:space="preserve"> или о возникновении чрезвычайной ситуации</w:t>
      </w:r>
    </w:p>
    <w:p w:rsidR="00B8132F" w:rsidRPr="005A474B" w:rsidRDefault="00B8132F" w:rsidP="00B813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8132F" w:rsidRPr="005A474B" w:rsidRDefault="00B8132F" w:rsidP="00B8132F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A474B">
        <w:rPr>
          <w:b/>
          <w:sz w:val="24"/>
          <w:szCs w:val="24"/>
        </w:rPr>
        <w:t>Общие положения</w:t>
      </w:r>
    </w:p>
    <w:p w:rsidR="00B8132F" w:rsidRPr="005A474B" w:rsidRDefault="00B8132F" w:rsidP="00B8132F">
      <w:pPr>
        <w:ind w:left="1069"/>
        <w:rPr>
          <w:b/>
          <w:sz w:val="24"/>
          <w:szCs w:val="24"/>
        </w:rPr>
      </w:pP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1.1. </w:t>
      </w:r>
      <w:proofErr w:type="gramStart"/>
      <w:r w:rsidRPr="005A474B">
        <w:rPr>
          <w:sz w:val="24"/>
          <w:szCs w:val="24"/>
        </w:rPr>
        <w:t xml:space="preserve">Настоящее Положение в соответствии с Законами Санкт-Петербурга от 23.09.2009 № 420-79 «Об организации местного самоуправления в Санкт-Петербурге»,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 </w:t>
      </w:r>
      <w:r w:rsidRPr="003A7724">
        <w:rPr>
          <w:sz w:val="24"/>
          <w:szCs w:val="24"/>
        </w:rPr>
        <w:t>внутригородского</w:t>
      </w:r>
      <w:proofErr w:type="gramEnd"/>
      <w:r w:rsidRPr="003A7724">
        <w:rPr>
          <w:sz w:val="24"/>
          <w:szCs w:val="24"/>
        </w:rPr>
        <w:t xml:space="preserve"> муниципального образования Санкт-Петербурга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 xml:space="preserve"> определяет основные правила сбора и обмена информацией в области защиты населения и территорий </w:t>
      </w:r>
      <w:r w:rsidRPr="000F0013">
        <w:rPr>
          <w:sz w:val="24"/>
          <w:szCs w:val="24"/>
        </w:rPr>
        <w:t>внутригородского муниципальног</w:t>
      </w:r>
      <w:r>
        <w:rPr>
          <w:sz w:val="24"/>
          <w:szCs w:val="24"/>
        </w:rPr>
        <w:t xml:space="preserve">о образования Санкт-Петербурга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 xml:space="preserve"> (далее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1.2. Функции по организации и осуществлению сбора и обмена информацией в области защиты населения и территорий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5A474B">
        <w:rPr>
          <w:sz w:val="24"/>
          <w:szCs w:val="24"/>
        </w:rPr>
        <w:t xml:space="preserve"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администрацию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 xml:space="preserve"> (далее - Администрация).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1.3. Финансирование сбора и обмена информацией в области защиты населения и территорий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 xml:space="preserve">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 осуществляется Администрацией за счет средств бюджета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5A474B">
        <w:rPr>
          <w:sz w:val="24"/>
          <w:szCs w:val="24"/>
        </w:rPr>
        <w:t>на соответствующий финансовый год.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</w:p>
    <w:p w:rsidR="00B8132F" w:rsidRPr="005A474B" w:rsidRDefault="00B8132F" w:rsidP="00B8132F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A474B">
        <w:rPr>
          <w:b/>
          <w:sz w:val="24"/>
          <w:szCs w:val="24"/>
        </w:rPr>
        <w:t>Основные цели и задачи</w:t>
      </w:r>
    </w:p>
    <w:p w:rsidR="00B8132F" w:rsidRPr="005A474B" w:rsidRDefault="00B8132F" w:rsidP="00B8132F">
      <w:pPr>
        <w:ind w:left="1069"/>
        <w:jc w:val="both"/>
        <w:rPr>
          <w:b/>
          <w:sz w:val="24"/>
          <w:szCs w:val="24"/>
        </w:rPr>
      </w:pP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2.1. Деятельность </w:t>
      </w:r>
      <w:r w:rsidRPr="003F142D">
        <w:rPr>
          <w:sz w:val="24"/>
          <w:szCs w:val="24"/>
        </w:rPr>
        <w:t>Администрации при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содействии в информировании населения об угрозе возникновения или о возникновении чрезвычайной ситуации направлена на достижение следующих целей: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прогнозирование, предупреждение возникновения и развития чрезвычайных ситуаций;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снижение рисков и смягчение последствий аварий, катастроф и стихийных бедствий;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повышение уровня защиты населения и территорий от чрезвычайных ситуаций;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развитие системы информационного обеспечения, систем связи и оповещения населения о чрезвычайных ситуациях и мероприятиях по гражданской обороне.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2.2. Указанные в п. 2.1 цели реализуются путем решения следующих задач: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lastRenderedPageBreak/>
        <w:t>- повышение готовности и способности к ликвидации чрезвычайных ситуаций;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разработка и осуществление мероприятий, направленных на снижение рисков и смягчение последствий чрезвычайных ситуаций природного и техногенного характера;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</w:t>
      </w:r>
      <w:proofErr w:type="gramStart"/>
      <w:r w:rsidRPr="00244CE9">
        <w:rPr>
          <w:sz w:val="24"/>
          <w:szCs w:val="24"/>
        </w:rPr>
        <w:t>содействии</w:t>
      </w:r>
      <w:proofErr w:type="gramEnd"/>
      <w:r w:rsidRPr="00244CE9">
        <w:rPr>
          <w:sz w:val="24"/>
          <w:szCs w:val="24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</w:t>
      </w:r>
      <w:r w:rsidRPr="005A474B">
        <w:rPr>
          <w:sz w:val="24"/>
          <w:szCs w:val="24"/>
        </w:rPr>
        <w:t xml:space="preserve">, </w:t>
      </w:r>
      <w:r w:rsidRPr="00244CE9">
        <w:rPr>
          <w:sz w:val="24"/>
          <w:szCs w:val="24"/>
        </w:rPr>
        <w:t>содействии в информировании населения об угрозе возникновения или о возникновении чрезвычайной ситуации</w:t>
      </w:r>
      <w:r w:rsidRPr="005A474B">
        <w:rPr>
          <w:sz w:val="24"/>
          <w:szCs w:val="24"/>
        </w:rPr>
        <w:t>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</w:p>
    <w:p w:rsidR="00B8132F" w:rsidRPr="005A474B" w:rsidRDefault="00B8132F" w:rsidP="00B8132F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A474B">
        <w:rPr>
          <w:b/>
          <w:sz w:val="24"/>
          <w:szCs w:val="24"/>
        </w:rPr>
        <w:t xml:space="preserve">Правила сбора и обмена информацией в области защиты населения </w:t>
      </w:r>
      <w:r w:rsidRPr="005A474B">
        <w:rPr>
          <w:b/>
          <w:sz w:val="24"/>
          <w:szCs w:val="24"/>
        </w:rPr>
        <w:br/>
        <w:t xml:space="preserve">и территории </w:t>
      </w:r>
      <w:r w:rsidRPr="00242366">
        <w:rPr>
          <w:b/>
          <w:sz w:val="24"/>
          <w:szCs w:val="24"/>
        </w:rPr>
        <w:t xml:space="preserve">МО </w:t>
      </w:r>
      <w:proofErr w:type="spellStart"/>
      <w:r>
        <w:rPr>
          <w:b/>
          <w:sz w:val="24"/>
          <w:szCs w:val="24"/>
        </w:rPr>
        <w:t>Константиновское</w:t>
      </w:r>
      <w:proofErr w:type="spellEnd"/>
      <w:r w:rsidRPr="005A474B">
        <w:rPr>
          <w:b/>
          <w:sz w:val="24"/>
          <w:szCs w:val="24"/>
        </w:rPr>
        <w:t xml:space="preserve">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</w:t>
      </w:r>
    </w:p>
    <w:p w:rsidR="00B8132F" w:rsidRPr="005A474B" w:rsidRDefault="00B8132F" w:rsidP="00B8132F">
      <w:pPr>
        <w:ind w:left="709"/>
        <w:jc w:val="both"/>
        <w:rPr>
          <w:b/>
          <w:sz w:val="24"/>
          <w:szCs w:val="24"/>
        </w:rPr>
      </w:pPr>
    </w:p>
    <w:p w:rsidR="00B8132F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3.1. </w:t>
      </w:r>
      <w:proofErr w:type="gramStart"/>
      <w:r w:rsidRPr="005A474B">
        <w:rPr>
          <w:sz w:val="24"/>
          <w:szCs w:val="24"/>
        </w:rPr>
        <w:t xml:space="preserve">Информация в области защиты населения от чрезвычайных ситуаций природного и техногенного характера (далее - информация)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>, а также сведения о деятельности в этой области предприятий, учреждений и организаций независимо от их организационно-правовых форм</w:t>
      </w:r>
      <w:proofErr w:type="gramEnd"/>
      <w:r w:rsidRPr="005A474B">
        <w:rPr>
          <w:sz w:val="24"/>
          <w:szCs w:val="24"/>
        </w:rPr>
        <w:t xml:space="preserve">, расположенных на территории </w:t>
      </w:r>
      <w:r w:rsidRPr="00242366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>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3.2. Сбор и обмен информацией осуществляется Администрацией в целях 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и информирования неработающего населения о прогнозируемых и возникших чрезвычайных ситуациях.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3.3. Сбор и обмен информацией на территории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5A474B">
        <w:rPr>
          <w:sz w:val="24"/>
          <w:szCs w:val="24"/>
        </w:rPr>
        <w:t>осуществляется  Администрацией через уполномоченного на решение задач по обеспечению выполнения мероприятий в области защиты населения и территории от чрезвычайных ситуаций (далее - уполномоченный).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3.4. Уполномоченный назначается распоряжением Администрации.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3.5. Уполномоченный осуществляет: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- наблюдение и </w:t>
      </w:r>
      <w:proofErr w:type="gramStart"/>
      <w:r w:rsidRPr="005A474B">
        <w:rPr>
          <w:sz w:val="24"/>
          <w:szCs w:val="24"/>
        </w:rPr>
        <w:t>контроль за</w:t>
      </w:r>
      <w:proofErr w:type="gramEnd"/>
      <w:r w:rsidRPr="005A474B">
        <w:rPr>
          <w:sz w:val="24"/>
          <w:szCs w:val="24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- представление информации об угрозе, фактах возникновения чрезвычайной ситуации в </w:t>
      </w:r>
      <w:r>
        <w:rPr>
          <w:sz w:val="24"/>
          <w:szCs w:val="24"/>
        </w:rPr>
        <w:t>Администрацию Красносельского района Санкт-Петербурга</w:t>
      </w:r>
      <w:r w:rsidRPr="005A474B">
        <w:rPr>
          <w:sz w:val="24"/>
          <w:szCs w:val="24"/>
        </w:rPr>
        <w:t>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- оповещение неработающего населения об угрозе возникновения или о возникновении чрезвычайных ситуаций на территории 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724D11">
        <w:rPr>
          <w:sz w:val="24"/>
          <w:szCs w:val="24"/>
        </w:rPr>
        <w:t>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учет, накопление, хранение и ведение базы данных о чрезвычайных ситуациях.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3.6. Информация включает в себя сведения: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об угрозе (прогнозе) чрезвычайной ситуац</w:t>
      </w:r>
      <w:proofErr w:type="gramStart"/>
      <w:r w:rsidRPr="005A474B">
        <w:rPr>
          <w:sz w:val="24"/>
          <w:szCs w:val="24"/>
        </w:rPr>
        <w:t>ии и ее</w:t>
      </w:r>
      <w:proofErr w:type="gramEnd"/>
      <w:r w:rsidRPr="005A474B">
        <w:rPr>
          <w:sz w:val="24"/>
          <w:szCs w:val="24"/>
        </w:rPr>
        <w:t xml:space="preserve"> возможных последствиях;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о фактах и основных параметрах чрезвычайной ситуации;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 xml:space="preserve">- о мерах по защите неработающего населения и территории </w:t>
      </w:r>
      <w:r w:rsidRPr="007275BD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>, ведении аварийно-спасательных и других неотложных работ в зоне чрезвычайной ситуации;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о силах и средствах, задействованных для ликвидации чрезвычайной ситуации;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о предлагаемых мерах по предупреждению возникновения и развития чрезвычайной ситуации;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- о состоянии радиационной, химической, медико-биологической, взрывной, пожарной и экологической безопасности.</w:t>
      </w:r>
    </w:p>
    <w:p w:rsidR="00B8132F" w:rsidRPr="005A474B" w:rsidRDefault="00B8132F" w:rsidP="00B8132F">
      <w:pPr>
        <w:ind w:firstLine="709"/>
        <w:jc w:val="both"/>
        <w:rPr>
          <w:sz w:val="24"/>
          <w:szCs w:val="24"/>
        </w:rPr>
      </w:pPr>
      <w:r w:rsidRPr="005A474B">
        <w:rPr>
          <w:sz w:val="24"/>
          <w:szCs w:val="24"/>
        </w:rPr>
        <w:t>3.7. Информация об угрозе чрезвычайной ситуации, фактах возникновения и основных параметрах чрезвычайной ситуации передается немедленно по всем каналам и видам связи, в том числе с использованием электронной почты.</w:t>
      </w:r>
    </w:p>
    <w:p w:rsidR="00B8132F" w:rsidRPr="00B91966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B91966">
        <w:rPr>
          <w:sz w:val="24"/>
          <w:szCs w:val="24"/>
        </w:rPr>
        <w:t xml:space="preserve">8 Письменные подтверждения о фактах чрезвычайных ситуаций, принимаемых </w:t>
      </w:r>
      <w:proofErr w:type="spellStart"/>
      <w:r w:rsidRPr="00B91966">
        <w:rPr>
          <w:sz w:val="24"/>
          <w:szCs w:val="24"/>
        </w:rPr>
        <w:t>мерахи</w:t>
      </w:r>
      <w:proofErr w:type="spellEnd"/>
      <w:r w:rsidRPr="00B91966">
        <w:rPr>
          <w:sz w:val="24"/>
          <w:szCs w:val="24"/>
        </w:rPr>
        <w:t xml:space="preserve"> задействованных силах и средствах, передаются за подписью Главы Местной</w:t>
      </w:r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 xml:space="preserve">Администрации </w:t>
      </w:r>
      <w:r w:rsidRPr="007275BD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B91966">
        <w:rPr>
          <w:sz w:val="24"/>
          <w:szCs w:val="24"/>
        </w:rPr>
        <w:t>.</w:t>
      </w:r>
    </w:p>
    <w:p w:rsidR="00B8132F" w:rsidRPr="00B91966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B91966">
        <w:rPr>
          <w:sz w:val="24"/>
          <w:szCs w:val="24"/>
        </w:rPr>
        <w:t xml:space="preserve">Муниципальный Совет </w:t>
      </w:r>
      <w:r w:rsidRPr="007275BD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 xml:space="preserve">осуществляет </w:t>
      </w:r>
      <w:proofErr w:type="gramStart"/>
      <w:r w:rsidRPr="00B91966">
        <w:rPr>
          <w:sz w:val="24"/>
          <w:szCs w:val="24"/>
        </w:rPr>
        <w:t>контроль за</w:t>
      </w:r>
      <w:proofErr w:type="gramEnd"/>
      <w:r w:rsidRPr="00B91966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 xml:space="preserve">вопроса местного значения «содействие в установленном порядке исполнительным </w:t>
      </w:r>
      <w:proofErr w:type="spellStart"/>
      <w:r w:rsidRPr="00B91966">
        <w:rPr>
          <w:sz w:val="24"/>
          <w:szCs w:val="24"/>
        </w:rPr>
        <w:t>органамгосударственной</w:t>
      </w:r>
      <w:proofErr w:type="spellEnd"/>
      <w:r w:rsidRPr="00B91966">
        <w:rPr>
          <w:sz w:val="24"/>
          <w:szCs w:val="24"/>
        </w:rPr>
        <w:t xml:space="preserve"> власти Санкт-Петербурга в сборе и обмене информацией в области </w:t>
      </w:r>
      <w:proofErr w:type="spellStart"/>
      <w:r w:rsidRPr="00B91966">
        <w:rPr>
          <w:sz w:val="24"/>
          <w:szCs w:val="24"/>
        </w:rPr>
        <w:t>защитынаселения</w:t>
      </w:r>
      <w:proofErr w:type="spellEnd"/>
      <w:r w:rsidRPr="00B91966">
        <w:rPr>
          <w:sz w:val="24"/>
          <w:szCs w:val="24"/>
        </w:rPr>
        <w:t xml:space="preserve"> и территорий </w:t>
      </w:r>
      <w:r w:rsidRPr="005A474B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 xml:space="preserve">чрезвычайных ситуаций, а также содействии в информировании населения об </w:t>
      </w:r>
      <w:proofErr w:type="spellStart"/>
      <w:r w:rsidRPr="00B91966">
        <w:rPr>
          <w:sz w:val="24"/>
          <w:szCs w:val="24"/>
        </w:rPr>
        <w:t>угрозевозникновения</w:t>
      </w:r>
      <w:proofErr w:type="spellEnd"/>
      <w:r w:rsidRPr="00B91966">
        <w:rPr>
          <w:sz w:val="24"/>
          <w:szCs w:val="24"/>
        </w:rPr>
        <w:t xml:space="preserve"> или о возникновении чрезвычайной ситуации» в следующих формах:</w:t>
      </w:r>
    </w:p>
    <w:p w:rsidR="00B8132F" w:rsidRPr="00B91966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91966">
        <w:rPr>
          <w:sz w:val="24"/>
          <w:szCs w:val="24"/>
        </w:rPr>
        <w:t xml:space="preserve">- путем информационного взаимодействия с жителями при проведении </w:t>
      </w:r>
      <w:proofErr w:type="spellStart"/>
      <w:r w:rsidRPr="00B91966">
        <w:rPr>
          <w:sz w:val="24"/>
          <w:szCs w:val="24"/>
        </w:rPr>
        <w:t>личныхприемов</w:t>
      </w:r>
      <w:proofErr w:type="spellEnd"/>
      <w:r w:rsidRPr="00B91966">
        <w:rPr>
          <w:sz w:val="24"/>
          <w:szCs w:val="24"/>
        </w:rPr>
        <w:t xml:space="preserve"> депутатами, во время обхода территории избирательных округов, на встречах </w:t>
      </w:r>
      <w:proofErr w:type="spellStart"/>
      <w:r w:rsidRPr="00B91966">
        <w:rPr>
          <w:sz w:val="24"/>
          <w:szCs w:val="24"/>
        </w:rPr>
        <w:t>спредставителями</w:t>
      </w:r>
      <w:proofErr w:type="spellEnd"/>
      <w:r w:rsidRPr="00B91966">
        <w:rPr>
          <w:sz w:val="24"/>
          <w:szCs w:val="24"/>
        </w:rPr>
        <w:t xml:space="preserve"> общественных организаций и трудовых коллективов</w:t>
      </w:r>
      <w:r w:rsidRPr="005A474B">
        <w:rPr>
          <w:sz w:val="24"/>
          <w:szCs w:val="24"/>
        </w:rPr>
        <w:t>;</w:t>
      </w:r>
    </w:p>
    <w:p w:rsidR="00B8132F" w:rsidRPr="00B91966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91966">
        <w:rPr>
          <w:sz w:val="24"/>
          <w:szCs w:val="24"/>
        </w:rPr>
        <w:t xml:space="preserve">- проведение проверок своевременного размещения информации в области </w:t>
      </w:r>
      <w:proofErr w:type="spellStart"/>
      <w:r w:rsidRPr="00B91966">
        <w:rPr>
          <w:sz w:val="24"/>
          <w:szCs w:val="24"/>
        </w:rPr>
        <w:t>защитынаселения</w:t>
      </w:r>
      <w:proofErr w:type="spellEnd"/>
      <w:r w:rsidRPr="00B91966">
        <w:rPr>
          <w:sz w:val="24"/>
          <w:szCs w:val="24"/>
        </w:rPr>
        <w:t xml:space="preserve"> и территорий муниципального образования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91966">
        <w:rPr>
          <w:sz w:val="24"/>
          <w:szCs w:val="24"/>
        </w:rPr>
        <w:t>чрезвычайных ситуаций на информационных стендах и бегущих строках</w:t>
      </w:r>
      <w:r w:rsidRPr="005A474B">
        <w:rPr>
          <w:sz w:val="24"/>
          <w:szCs w:val="24"/>
        </w:rPr>
        <w:t>;</w:t>
      </w:r>
    </w:p>
    <w:p w:rsidR="00B8132F" w:rsidRPr="00B91966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91966">
        <w:rPr>
          <w:sz w:val="24"/>
          <w:szCs w:val="24"/>
        </w:rPr>
        <w:t>- проверка наличия средств оповещения и его исправность</w:t>
      </w:r>
      <w:r w:rsidRPr="005A474B">
        <w:rPr>
          <w:sz w:val="24"/>
          <w:szCs w:val="24"/>
        </w:rPr>
        <w:t>;</w:t>
      </w:r>
    </w:p>
    <w:p w:rsidR="00B8132F" w:rsidRPr="00724D11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91966">
        <w:rPr>
          <w:sz w:val="24"/>
          <w:szCs w:val="24"/>
        </w:rPr>
        <w:t>- согласование форм и содержания брошюр, выпускаемых Местной Администрацией</w:t>
      </w:r>
      <w:r>
        <w:rPr>
          <w:sz w:val="24"/>
          <w:szCs w:val="24"/>
        </w:rPr>
        <w:t xml:space="preserve"> </w:t>
      </w:r>
      <w:r w:rsidRPr="007275BD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Константиновское</w:t>
      </w:r>
      <w:proofErr w:type="spellEnd"/>
      <w:r w:rsidRPr="005A474B">
        <w:rPr>
          <w:sz w:val="24"/>
          <w:szCs w:val="24"/>
        </w:rPr>
        <w:t>;</w:t>
      </w:r>
    </w:p>
    <w:p w:rsidR="00B8132F" w:rsidRPr="005A474B" w:rsidRDefault="00B8132F" w:rsidP="00B8132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91966">
        <w:rPr>
          <w:sz w:val="24"/>
          <w:szCs w:val="24"/>
        </w:rPr>
        <w:t xml:space="preserve">- контроль расходования средств местного бюджета, выделенных на </w:t>
      </w:r>
      <w:proofErr w:type="spellStart"/>
      <w:r w:rsidRPr="00B91966">
        <w:rPr>
          <w:sz w:val="24"/>
          <w:szCs w:val="24"/>
        </w:rPr>
        <w:t>исполнениевопроса</w:t>
      </w:r>
      <w:proofErr w:type="spellEnd"/>
      <w:r w:rsidRPr="00B91966">
        <w:rPr>
          <w:sz w:val="24"/>
          <w:szCs w:val="24"/>
        </w:rPr>
        <w:t xml:space="preserve"> местного значения.</w:t>
      </w:r>
    </w:p>
    <w:p w:rsidR="00B8132F" w:rsidRPr="000A4BEA" w:rsidRDefault="00B8132F" w:rsidP="00B8132F">
      <w:pPr>
        <w:ind w:firstLine="709"/>
        <w:contextualSpacing/>
        <w:jc w:val="both"/>
        <w:rPr>
          <w:b/>
        </w:rPr>
      </w:pPr>
    </w:p>
    <w:p w:rsidR="00B8132F" w:rsidRDefault="00B8132F" w:rsidP="00B8132F">
      <w:pPr>
        <w:ind w:right="-188"/>
        <w:jc w:val="both"/>
        <w:rPr>
          <w:sz w:val="22"/>
          <w:szCs w:val="22"/>
        </w:rPr>
      </w:pPr>
    </w:p>
    <w:p w:rsidR="00B8132F" w:rsidRPr="002979CF" w:rsidRDefault="00B8132F" w:rsidP="005A4D74">
      <w:pPr>
        <w:ind w:right="-188"/>
        <w:rPr>
          <w:sz w:val="22"/>
          <w:szCs w:val="22"/>
        </w:rPr>
      </w:pPr>
    </w:p>
    <w:sectPr w:rsidR="00B8132F" w:rsidRPr="002979CF" w:rsidSect="00C973E0">
      <w:footerReference w:type="default" r:id="rId10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AD" w:rsidRDefault="002340AD" w:rsidP="00F577DB">
      <w:r>
        <w:separator/>
      </w:r>
    </w:p>
  </w:endnote>
  <w:endnote w:type="continuationSeparator" w:id="1">
    <w:p w:rsidR="002340AD" w:rsidRDefault="002340AD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2340AD" w:rsidRDefault="00294635">
        <w:pPr>
          <w:pStyle w:val="a9"/>
          <w:jc w:val="right"/>
        </w:pPr>
        <w:fldSimple w:instr=" PAGE   \* MERGEFORMAT ">
          <w:r w:rsidR="00245E3A">
            <w:rPr>
              <w:noProof/>
            </w:rPr>
            <w:t>2</w:t>
          </w:r>
        </w:fldSimple>
      </w:p>
    </w:sdtContent>
  </w:sdt>
  <w:p w:rsidR="002340AD" w:rsidRDefault="00234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AD" w:rsidRDefault="002340AD" w:rsidP="00F577DB">
      <w:r>
        <w:separator/>
      </w:r>
    </w:p>
  </w:footnote>
  <w:footnote w:type="continuationSeparator" w:id="1">
    <w:p w:rsidR="002340AD" w:rsidRDefault="002340AD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3F6BF1"/>
    <w:multiLevelType w:val="hybridMultilevel"/>
    <w:tmpl w:val="005C156A"/>
    <w:lvl w:ilvl="0" w:tplc="3498FDE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3056D"/>
    <w:multiLevelType w:val="hybridMultilevel"/>
    <w:tmpl w:val="1F6E251A"/>
    <w:lvl w:ilvl="0" w:tplc="91D88D1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621BC2"/>
    <w:multiLevelType w:val="multilevel"/>
    <w:tmpl w:val="CDD01DD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1A36376"/>
    <w:multiLevelType w:val="multilevel"/>
    <w:tmpl w:val="D75EB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C7E"/>
    <w:rsid w:val="00022014"/>
    <w:rsid w:val="000268C1"/>
    <w:rsid w:val="00032691"/>
    <w:rsid w:val="000377CE"/>
    <w:rsid w:val="00051F3D"/>
    <w:rsid w:val="00072D20"/>
    <w:rsid w:val="00074BFD"/>
    <w:rsid w:val="000772A6"/>
    <w:rsid w:val="00080617"/>
    <w:rsid w:val="00092E73"/>
    <w:rsid w:val="000C3147"/>
    <w:rsid w:val="000C7364"/>
    <w:rsid w:val="000D6A01"/>
    <w:rsid w:val="000E7E6E"/>
    <w:rsid w:val="000F76F8"/>
    <w:rsid w:val="00102F39"/>
    <w:rsid w:val="00113534"/>
    <w:rsid w:val="001140F5"/>
    <w:rsid w:val="00115A7E"/>
    <w:rsid w:val="0011667D"/>
    <w:rsid w:val="00154ED7"/>
    <w:rsid w:val="00161AD9"/>
    <w:rsid w:val="0016350F"/>
    <w:rsid w:val="00180343"/>
    <w:rsid w:val="001841CE"/>
    <w:rsid w:val="00193B80"/>
    <w:rsid w:val="00193D5F"/>
    <w:rsid w:val="001A2F84"/>
    <w:rsid w:val="001E188E"/>
    <w:rsid w:val="001E4C55"/>
    <w:rsid w:val="001E7DE4"/>
    <w:rsid w:val="001F51B0"/>
    <w:rsid w:val="00220266"/>
    <w:rsid w:val="002304F1"/>
    <w:rsid w:val="00233791"/>
    <w:rsid w:val="002340AD"/>
    <w:rsid w:val="00240C3D"/>
    <w:rsid w:val="00245E3A"/>
    <w:rsid w:val="002515B7"/>
    <w:rsid w:val="00266B49"/>
    <w:rsid w:val="00270049"/>
    <w:rsid w:val="0028627E"/>
    <w:rsid w:val="00292973"/>
    <w:rsid w:val="00294635"/>
    <w:rsid w:val="002979CF"/>
    <w:rsid w:val="002A50B0"/>
    <w:rsid w:val="002B3990"/>
    <w:rsid w:val="002F0809"/>
    <w:rsid w:val="002F1D8E"/>
    <w:rsid w:val="00301CF9"/>
    <w:rsid w:val="003316C6"/>
    <w:rsid w:val="00342D76"/>
    <w:rsid w:val="003568AA"/>
    <w:rsid w:val="003879CF"/>
    <w:rsid w:val="00392AA9"/>
    <w:rsid w:val="003A4187"/>
    <w:rsid w:val="003B05BD"/>
    <w:rsid w:val="003E1B36"/>
    <w:rsid w:val="003E7E5F"/>
    <w:rsid w:val="003F5F42"/>
    <w:rsid w:val="0040144C"/>
    <w:rsid w:val="00425336"/>
    <w:rsid w:val="00432524"/>
    <w:rsid w:val="00437150"/>
    <w:rsid w:val="00450A18"/>
    <w:rsid w:val="004546CE"/>
    <w:rsid w:val="00460492"/>
    <w:rsid w:val="00460EA6"/>
    <w:rsid w:val="0046502E"/>
    <w:rsid w:val="00466B3E"/>
    <w:rsid w:val="00474CFA"/>
    <w:rsid w:val="0048621F"/>
    <w:rsid w:val="004C7F00"/>
    <w:rsid w:val="004D33EC"/>
    <w:rsid w:val="004E278E"/>
    <w:rsid w:val="004F6CB1"/>
    <w:rsid w:val="00504090"/>
    <w:rsid w:val="0050413D"/>
    <w:rsid w:val="00506570"/>
    <w:rsid w:val="005069DB"/>
    <w:rsid w:val="0054292B"/>
    <w:rsid w:val="005553D9"/>
    <w:rsid w:val="00585F81"/>
    <w:rsid w:val="005A4D74"/>
    <w:rsid w:val="005B3707"/>
    <w:rsid w:val="005D40DD"/>
    <w:rsid w:val="005E4615"/>
    <w:rsid w:val="005E5A6A"/>
    <w:rsid w:val="005E7A4D"/>
    <w:rsid w:val="005F4C51"/>
    <w:rsid w:val="00623FF2"/>
    <w:rsid w:val="00624EE2"/>
    <w:rsid w:val="006358A5"/>
    <w:rsid w:val="00661732"/>
    <w:rsid w:val="006714C3"/>
    <w:rsid w:val="0068048A"/>
    <w:rsid w:val="00682DC7"/>
    <w:rsid w:val="006A049D"/>
    <w:rsid w:val="006A3467"/>
    <w:rsid w:val="006B1359"/>
    <w:rsid w:val="006B4273"/>
    <w:rsid w:val="006D055F"/>
    <w:rsid w:val="006E1EF6"/>
    <w:rsid w:val="006E5D25"/>
    <w:rsid w:val="006E7FD7"/>
    <w:rsid w:val="006F5D61"/>
    <w:rsid w:val="00705F04"/>
    <w:rsid w:val="00715039"/>
    <w:rsid w:val="00730D37"/>
    <w:rsid w:val="00735553"/>
    <w:rsid w:val="00753029"/>
    <w:rsid w:val="00757827"/>
    <w:rsid w:val="00765A44"/>
    <w:rsid w:val="00787E89"/>
    <w:rsid w:val="00795326"/>
    <w:rsid w:val="007D663E"/>
    <w:rsid w:val="00804593"/>
    <w:rsid w:val="0081689E"/>
    <w:rsid w:val="0082703B"/>
    <w:rsid w:val="0083202C"/>
    <w:rsid w:val="00852CAC"/>
    <w:rsid w:val="00862C94"/>
    <w:rsid w:val="00874039"/>
    <w:rsid w:val="00876516"/>
    <w:rsid w:val="0088744A"/>
    <w:rsid w:val="008C75C3"/>
    <w:rsid w:val="008D3034"/>
    <w:rsid w:val="008D6A7A"/>
    <w:rsid w:val="00911E13"/>
    <w:rsid w:val="00914753"/>
    <w:rsid w:val="0091648A"/>
    <w:rsid w:val="00932775"/>
    <w:rsid w:val="00940686"/>
    <w:rsid w:val="009433D0"/>
    <w:rsid w:val="009729D7"/>
    <w:rsid w:val="00990675"/>
    <w:rsid w:val="00997C52"/>
    <w:rsid w:val="009A7C32"/>
    <w:rsid w:val="009B2D5F"/>
    <w:rsid w:val="009B5841"/>
    <w:rsid w:val="009C236C"/>
    <w:rsid w:val="009D66DC"/>
    <w:rsid w:val="009E41B6"/>
    <w:rsid w:val="009F0234"/>
    <w:rsid w:val="00A111E3"/>
    <w:rsid w:val="00A16C67"/>
    <w:rsid w:val="00AA4661"/>
    <w:rsid w:val="00AB207E"/>
    <w:rsid w:val="00AC1C68"/>
    <w:rsid w:val="00AC6F2E"/>
    <w:rsid w:val="00AD11E4"/>
    <w:rsid w:val="00AD2A42"/>
    <w:rsid w:val="00AF0D8B"/>
    <w:rsid w:val="00B2325E"/>
    <w:rsid w:val="00B2336F"/>
    <w:rsid w:val="00B3787D"/>
    <w:rsid w:val="00B64693"/>
    <w:rsid w:val="00B6578F"/>
    <w:rsid w:val="00B8132F"/>
    <w:rsid w:val="00B873AB"/>
    <w:rsid w:val="00B94924"/>
    <w:rsid w:val="00B94B6C"/>
    <w:rsid w:val="00BB27D2"/>
    <w:rsid w:val="00C33215"/>
    <w:rsid w:val="00C46828"/>
    <w:rsid w:val="00C65537"/>
    <w:rsid w:val="00C826BB"/>
    <w:rsid w:val="00C973E0"/>
    <w:rsid w:val="00CA6D05"/>
    <w:rsid w:val="00CB00C4"/>
    <w:rsid w:val="00CB6010"/>
    <w:rsid w:val="00CE1629"/>
    <w:rsid w:val="00CE36A6"/>
    <w:rsid w:val="00D06E7C"/>
    <w:rsid w:val="00D242A5"/>
    <w:rsid w:val="00D4793C"/>
    <w:rsid w:val="00D54A9C"/>
    <w:rsid w:val="00D617B2"/>
    <w:rsid w:val="00D800E4"/>
    <w:rsid w:val="00D92066"/>
    <w:rsid w:val="00D96116"/>
    <w:rsid w:val="00DC6167"/>
    <w:rsid w:val="00DD0067"/>
    <w:rsid w:val="00DD4A54"/>
    <w:rsid w:val="00DE1F94"/>
    <w:rsid w:val="00DE27AD"/>
    <w:rsid w:val="00DE79AB"/>
    <w:rsid w:val="00DF649A"/>
    <w:rsid w:val="00DF6E1B"/>
    <w:rsid w:val="00E01474"/>
    <w:rsid w:val="00E13877"/>
    <w:rsid w:val="00E222FF"/>
    <w:rsid w:val="00E3625C"/>
    <w:rsid w:val="00E37766"/>
    <w:rsid w:val="00E45853"/>
    <w:rsid w:val="00E6337A"/>
    <w:rsid w:val="00E63A10"/>
    <w:rsid w:val="00E73F27"/>
    <w:rsid w:val="00E75137"/>
    <w:rsid w:val="00E84EA9"/>
    <w:rsid w:val="00E93470"/>
    <w:rsid w:val="00E9512C"/>
    <w:rsid w:val="00EA00D6"/>
    <w:rsid w:val="00EB65F2"/>
    <w:rsid w:val="00EC705E"/>
    <w:rsid w:val="00EE1171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D190-3B67-4DF8-8463-602E6A8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2020-03-18T08:53:00Z</cp:lastPrinted>
  <dcterms:created xsi:type="dcterms:W3CDTF">2020-09-22T07:42:00Z</dcterms:created>
  <dcterms:modified xsi:type="dcterms:W3CDTF">2020-10-01T06:48:00Z</dcterms:modified>
</cp:coreProperties>
</file>